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1E6" w:rsidRDefault="00CC397C" w:rsidP="00CC397C">
      <w:pPr>
        <w:jc w:val="center"/>
        <w:rPr>
          <w:sz w:val="36"/>
        </w:rPr>
      </w:pPr>
      <w:r w:rsidRPr="00CC397C">
        <w:rPr>
          <w:sz w:val="36"/>
        </w:rPr>
        <w:t>График оценочных процедур на 2025 -2026 учебный год.</w:t>
      </w:r>
    </w:p>
    <w:p w:rsidR="00CC397C" w:rsidRDefault="00053C92" w:rsidP="00053C92">
      <w:pPr>
        <w:jc w:val="center"/>
        <w:rPr>
          <w:sz w:val="36"/>
        </w:rPr>
      </w:pPr>
      <w:r>
        <w:rPr>
          <w:sz w:val="36"/>
        </w:rPr>
        <w:t xml:space="preserve">основное общее образование </w:t>
      </w:r>
    </w:p>
    <w:tbl>
      <w:tblPr>
        <w:tblStyle w:val="a3"/>
        <w:tblW w:w="15603" w:type="dxa"/>
        <w:tblLayout w:type="fixed"/>
        <w:tblLook w:val="04A0" w:firstRow="1" w:lastRow="0" w:firstColumn="1" w:lastColumn="0" w:noHBand="0" w:noVBand="1"/>
      </w:tblPr>
      <w:tblGrid>
        <w:gridCol w:w="2405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718"/>
      </w:tblGrid>
      <w:tr w:rsidR="00CC397C" w:rsidTr="00CC397C">
        <w:tc>
          <w:tcPr>
            <w:tcW w:w="2405" w:type="dxa"/>
          </w:tcPr>
          <w:p w:rsidR="00CC397C" w:rsidRPr="00CC397C" w:rsidRDefault="00CC397C" w:rsidP="00CC397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C397C">
              <w:rPr>
                <w:rFonts w:ascii="Times New Roman" w:hAnsi="Times New Roman" w:cs="Times New Roman"/>
                <w:b/>
                <w:sz w:val="20"/>
              </w:rPr>
              <w:t>Период проведения оценочной процедуры</w:t>
            </w:r>
          </w:p>
        </w:tc>
        <w:tc>
          <w:tcPr>
            <w:tcW w:w="3120" w:type="dxa"/>
            <w:gridSpan w:val="5"/>
          </w:tcPr>
          <w:p w:rsidR="00CC397C" w:rsidRPr="00CC397C" w:rsidRDefault="00CC397C" w:rsidP="00CC397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C397C">
              <w:rPr>
                <w:rFonts w:ascii="Times New Roman" w:hAnsi="Times New Roman" w:cs="Times New Roman"/>
                <w:b/>
                <w:sz w:val="20"/>
              </w:rPr>
              <w:t xml:space="preserve">Сентябрь </w:t>
            </w:r>
          </w:p>
        </w:tc>
        <w:tc>
          <w:tcPr>
            <w:tcW w:w="3120" w:type="dxa"/>
            <w:gridSpan w:val="5"/>
          </w:tcPr>
          <w:p w:rsidR="00CC397C" w:rsidRPr="00CC397C" w:rsidRDefault="00CC397C" w:rsidP="00CC397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Октябрь </w:t>
            </w:r>
          </w:p>
        </w:tc>
        <w:tc>
          <w:tcPr>
            <w:tcW w:w="3120" w:type="dxa"/>
            <w:gridSpan w:val="5"/>
          </w:tcPr>
          <w:p w:rsidR="00CC397C" w:rsidRPr="00CC397C" w:rsidRDefault="00CC397C" w:rsidP="00CC397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Ноябрь </w:t>
            </w:r>
          </w:p>
        </w:tc>
        <w:tc>
          <w:tcPr>
            <w:tcW w:w="3120" w:type="dxa"/>
            <w:gridSpan w:val="5"/>
          </w:tcPr>
          <w:p w:rsidR="00CC397C" w:rsidRPr="00CC397C" w:rsidRDefault="00CC397C" w:rsidP="00CC397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Декабрь </w:t>
            </w:r>
          </w:p>
        </w:tc>
        <w:tc>
          <w:tcPr>
            <w:tcW w:w="718" w:type="dxa"/>
          </w:tcPr>
          <w:p w:rsidR="00CC397C" w:rsidRPr="00CC397C" w:rsidRDefault="00CC397C" w:rsidP="00CC397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Всего </w:t>
            </w:r>
          </w:p>
        </w:tc>
      </w:tr>
      <w:tr w:rsidR="00053C92" w:rsidTr="00E330AB">
        <w:trPr>
          <w:cantSplit/>
          <w:trHeight w:val="3229"/>
        </w:trPr>
        <w:tc>
          <w:tcPr>
            <w:tcW w:w="2405" w:type="dxa"/>
          </w:tcPr>
          <w:p w:rsidR="00053C92" w:rsidRDefault="00053C92" w:rsidP="00053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Процедуры по инициативе школы</w:t>
            </w:r>
          </w:p>
        </w:tc>
        <w:tc>
          <w:tcPr>
            <w:tcW w:w="624" w:type="dxa"/>
            <w:textDirection w:val="btLr"/>
          </w:tcPr>
          <w:p w:rsidR="00053C92" w:rsidRPr="00053C92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Процедуры по инициативе школы</w:t>
            </w:r>
          </w:p>
        </w:tc>
        <w:tc>
          <w:tcPr>
            <w:tcW w:w="624" w:type="dxa"/>
            <w:textDirection w:val="btLr"/>
          </w:tcPr>
          <w:p w:rsidR="00053C92" w:rsidRPr="00053C92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Процедуры по инициативе школы</w:t>
            </w:r>
          </w:p>
        </w:tc>
        <w:tc>
          <w:tcPr>
            <w:tcW w:w="624" w:type="dxa"/>
            <w:textDirection w:val="btLr"/>
          </w:tcPr>
          <w:p w:rsidR="00053C92" w:rsidRPr="00053C92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Муниципальные </w:t>
            </w:r>
          </w:p>
        </w:tc>
        <w:tc>
          <w:tcPr>
            <w:tcW w:w="624" w:type="dxa"/>
            <w:textDirection w:val="btLr"/>
          </w:tcPr>
          <w:p w:rsidR="00053C92" w:rsidRPr="00CC397C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Процедуры по инициативе школы</w:t>
            </w:r>
          </w:p>
        </w:tc>
        <w:tc>
          <w:tcPr>
            <w:tcW w:w="624" w:type="dxa"/>
            <w:textDirection w:val="btLr"/>
          </w:tcPr>
          <w:p w:rsidR="00053C92" w:rsidRPr="00053C92" w:rsidRDefault="00053C92" w:rsidP="00053C9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</w:t>
            </w:r>
          </w:p>
        </w:tc>
        <w:tc>
          <w:tcPr>
            <w:tcW w:w="718" w:type="dxa"/>
          </w:tcPr>
          <w:p w:rsidR="00053C92" w:rsidRPr="00CC397C" w:rsidRDefault="00053C92" w:rsidP="00053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3C92" w:rsidTr="00053C92">
        <w:tc>
          <w:tcPr>
            <w:tcW w:w="15603" w:type="dxa"/>
            <w:gridSpan w:val="22"/>
            <w:shd w:val="clear" w:color="auto" w:fill="FF99FF"/>
          </w:tcPr>
          <w:p w:rsidR="00053C92" w:rsidRPr="00CC397C" w:rsidRDefault="006A47E9" w:rsidP="00053C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класс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 (технология)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053C92">
        <w:tc>
          <w:tcPr>
            <w:tcW w:w="15603" w:type="dxa"/>
            <w:gridSpan w:val="22"/>
            <w:shd w:val="clear" w:color="auto" w:fill="FF99FF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 класс 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 (технология)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053C92">
        <w:tc>
          <w:tcPr>
            <w:tcW w:w="15603" w:type="dxa"/>
            <w:gridSpan w:val="22"/>
            <w:shd w:val="clear" w:color="auto" w:fill="FF99FF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 класс 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Русский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Вероятность и статистика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 (технология)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6A47E9">
        <w:tc>
          <w:tcPr>
            <w:tcW w:w="15603" w:type="dxa"/>
            <w:gridSpan w:val="22"/>
            <w:shd w:val="clear" w:color="auto" w:fill="FF99FF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класс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Вероятность и статистика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 (технология)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8D5C9E">
        <w:tc>
          <w:tcPr>
            <w:tcW w:w="2405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6A47E9" w:rsidTr="006A47E9">
        <w:tc>
          <w:tcPr>
            <w:tcW w:w="15603" w:type="dxa"/>
            <w:gridSpan w:val="22"/>
            <w:shd w:val="clear" w:color="auto" w:fill="FF99FF"/>
          </w:tcPr>
          <w:p w:rsidR="006A47E9" w:rsidRPr="00CC397C" w:rsidRDefault="006A47E9" w:rsidP="006A47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класс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Вероятность и статистика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Химия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 (технология)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6A47E9">
        <w:tc>
          <w:tcPr>
            <w:tcW w:w="15603" w:type="dxa"/>
            <w:gridSpan w:val="22"/>
            <w:shd w:val="clear" w:color="auto" w:fill="FF99FF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класс 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Вероятность и статистика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6A47E9">
        <w:tc>
          <w:tcPr>
            <w:tcW w:w="15603" w:type="dxa"/>
            <w:gridSpan w:val="22"/>
            <w:shd w:val="clear" w:color="auto" w:fill="FF99FF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11класс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20" w:colLast="21"/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Вероятность и статистика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География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Биология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ОБЗР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D5C9E" w:rsidTr="008D5C9E">
        <w:tc>
          <w:tcPr>
            <w:tcW w:w="2405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dxa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4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8" w:type="dxa"/>
            <w:shd w:val="clear" w:color="auto" w:fill="ACB9CA" w:themeFill="text2" w:themeFillTint="66"/>
          </w:tcPr>
          <w:p w:rsidR="008D5C9E" w:rsidRPr="00CC397C" w:rsidRDefault="008D5C9E" w:rsidP="008D5C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bookmarkEnd w:id="0"/>
    </w:tbl>
    <w:p w:rsidR="00CC397C" w:rsidRDefault="00CC397C" w:rsidP="00CC397C">
      <w:pPr>
        <w:jc w:val="center"/>
        <w:rPr>
          <w:sz w:val="36"/>
        </w:rPr>
      </w:pPr>
    </w:p>
    <w:p w:rsidR="00CC397C" w:rsidRPr="00CC397C" w:rsidRDefault="00CC397C" w:rsidP="00CC397C">
      <w:pPr>
        <w:jc w:val="center"/>
        <w:rPr>
          <w:sz w:val="36"/>
        </w:rPr>
      </w:pPr>
    </w:p>
    <w:sectPr w:rsidR="00CC397C" w:rsidRPr="00CC397C" w:rsidSect="00CC397C">
      <w:pgSz w:w="16838" w:h="11906" w:orient="landscape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218"/>
    <w:rsid w:val="00053C92"/>
    <w:rsid w:val="001B1218"/>
    <w:rsid w:val="006A47E9"/>
    <w:rsid w:val="008D5C9E"/>
    <w:rsid w:val="00CC397C"/>
    <w:rsid w:val="00D9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4DB81"/>
  <w15:chartTrackingRefBased/>
  <w15:docId w15:val="{1BB91CBE-BD5B-4DEE-9C65-8DB5F4817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9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3C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53C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2025-10-13T08:18:00Z</cp:lastPrinted>
  <dcterms:created xsi:type="dcterms:W3CDTF">2025-10-13T08:05:00Z</dcterms:created>
  <dcterms:modified xsi:type="dcterms:W3CDTF">2025-10-13T09:17:00Z</dcterms:modified>
</cp:coreProperties>
</file>